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Medium" w:cs="Montserrat Medium" w:eastAsia="Montserrat Medium" w:hAnsi="Montserrat Medium"/>
          <w:color w:val="262626"/>
          <w:sz w:val="28"/>
          <w:szCs w:val="28"/>
        </w:rPr>
      </w:pPr>
      <w:r w:rsidDel="00000000" w:rsidR="00000000" w:rsidRPr="00000000">
        <w:rPr>
          <w:rFonts w:ascii="Montserrat Medium" w:cs="Montserrat Medium" w:eastAsia="Montserrat Medium" w:hAnsi="Montserrat Medium"/>
          <w:i w:val="1"/>
          <w:color w:val="262626"/>
          <w:sz w:val="28"/>
          <w:szCs w:val="28"/>
          <w:rtl w:val="0"/>
        </w:rPr>
        <w:t xml:space="preserve">LOVERS</w:t>
      </w:r>
      <w:r w:rsidDel="00000000" w:rsidR="00000000" w:rsidRPr="00000000">
        <w:rPr>
          <w:rFonts w:ascii="Montserrat Medium" w:cs="Montserrat Medium" w:eastAsia="Montserrat Medium" w:hAnsi="Montserrat Medium"/>
          <w:color w:val="262626"/>
          <w:sz w:val="28"/>
          <w:szCs w:val="28"/>
          <w:rtl w:val="0"/>
        </w:rPr>
        <w:t xml:space="preserve">: </w:t>
      </w:r>
      <w:r w:rsidDel="00000000" w:rsidR="00000000" w:rsidRPr="00000000">
        <w:rPr>
          <w:rFonts w:ascii="Montserrat Medium" w:cs="Montserrat Medium" w:eastAsia="Montserrat Medium" w:hAnsi="Montserrat Medium"/>
          <w:color w:val="262626"/>
          <w:sz w:val="28"/>
          <w:szCs w:val="28"/>
          <w:rtl w:val="0"/>
        </w:rPr>
        <w:t xml:space="preserve">ABIGAIL MCGINLEY AND DELIA DETRITUS CELEBRATE QUEER LOVE &amp; INTIMACY IN BLACK WHITE GALLERY’S UPCOMING MULTISENSORY SHOW </w:t>
      </w:r>
      <w:r w:rsidDel="00000000" w:rsidR="00000000" w:rsidRPr="00000000">
        <w:rPr>
          <w:rtl w:val="0"/>
        </w:rPr>
      </w:r>
    </w:p>
    <w:p w:rsidR="00000000" w:rsidDel="00000000" w:rsidP="00000000" w:rsidRDefault="00000000" w:rsidRPr="00000000" w14:paraId="00000002">
      <w:pPr>
        <w:rPr>
          <w:rFonts w:ascii="Montserrat Medium" w:cs="Montserrat Medium" w:eastAsia="Montserrat Medium" w:hAnsi="Montserrat Medium"/>
          <w:color w:val="262626"/>
        </w:rPr>
      </w:pPr>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color w:val="262626"/>
          <w:highlight w:val="white"/>
        </w:rPr>
      </w:pPr>
      <w:r w:rsidDel="00000000" w:rsidR="00000000" w:rsidRPr="00000000">
        <w:rPr>
          <w:rFonts w:ascii="Montserrat Light" w:cs="Montserrat Light" w:eastAsia="Montserrat Light" w:hAnsi="Montserrat Light"/>
          <w:color w:val="262626"/>
          <w:highlight w:val="white"/>
          <w:rtl w:val="0"/>
        </w:rPr>
        <w:t xml:space="preserve"> 19th August - 31st August 2022</w:t>
        <w:br w:type="textWrapping"/>
        <w:t xml:space="preserve">422 Kingsland Road, London E8 4AA</w:t>
      </w:r>
    </w:p>
    <w:p w:rsidR="00000000" w:rsidDel="00000000" w:rsidP="00000000" w:rsidRDefault="00000000" w:rsidRPr="00000000" w14:paraId="00000004">
      <w:pPr>
        <w:jc w:val="center"/>
        <w:rPr>
          <w:rFonts w:ascii="Montserrat Light" w:cs="Montserrat Light" w:eastAsia="Montserrat Light" w:hAnsi="Montserrat Light"/>
          <w:color w:val="262626"/>
          <w:highlight w:val="white"/>
        </w:rPr>
      </w:pPr>
      <w:r w:rsidDel="00000000" w:rsidR="00000000" w:rsidRPr="00000000">
        <w:rPr>
          <w:rtl w:val="0"/>
        </w:rPr>
      </w:r>
    </w:p>
    <w:p w:rsidR="00000000" w:rsidDel="00000000" w:rsidP="00000000" w:rsidRDefault="00000000" w:rsidRPr="00000000" w14:paraId="00000005">
      <w:pPr>
        <w:jc w:val="center"/>
        <w:rPr>
          <w:rFonts w:ascii="Montserrat Light" w:cs="Montserrat Light" w:eastAsia="Montserrat Light" w:hAnsi="Montserrat Light"/>
          <w:color w:val="262626"/>
          <w:highlight w:val="white"/>
        </w:rPr>
      </w:pPr>
      <w:r w:rsidDel="00000000" w:rsidR="00000000" w:rsidRPr="00000000">
        <w:rPr>
          <w:rtl w:val="0"/>
        </w:rPr>
      </w:r>
    </w:p>
    <w:p w:rsidR="00000000" w:rsidDel="00000000" w:rsidP="00000000" w:rsidRDefault="00000000" w:rsidRPr="00000000" w14:paraId="00000006">
      <w:pPr>
        <w:jc w:val="center"/>
        <w:rPr>
          <w:rFonts w:ascii="Montserrat Light" w:cs="Montserrat Light" w:eastAsia="Montserrat Light" w:hAnsi="Montserrat Light"/>
          <w:color w:val="262626"/>
          <w:sz w:val="20"/>
          <w:szCs w:val="20"/>
          <w:highlight w:val="white"/>
        </w:rPr>
      </w:pPr>
      <w:r w:rsidDel="00000000" w:rsidR="00000000" w:rsidRPr="00000000">
        <w:rPr>
          <w:rFonts w:ascii="Roboto" w:cs="Roboto" w:eastAsia="Roboto" w:hAnsi="Roboto"/>
          <w:b w:val="1"/>
          <w:shd w:fill="fafafa" w:val="clear"/>
        </w:rPr>
        <w:drawing>
          <wp:inline distB="114300" distT="114300" distL="114300" distR="114300">
            <wp:extent cx="2743200" cy="3449923"/>
            <wp:effectExtent b="0" l="0" r="0" t="0"/>
            <wp:docPr id="3" name="image3.png"/>
            <a:graphic>
              <a:graphicData uri="http://schemas.openxmlformats.org/drawingml/2006/picture">
                <pic:pic>
                  <pic:nvPicPr>
                    <pic:cNvPr id="0" name="image3.png"/>
                    <pic:cNvPicPr preferRelativeResize="0"/>
                  </pic:nvPicPr>
                  <pic:blipFill>
                    <a:blip r:embed="rId6"/>
                    <a:srcRect b="0" l="0" r="4545" t="0"/>
                    <a:stretch>
                      <a:fillRect/>
                    </a:stretch>
                  </pic:blipFill>
                  <pic:spPr>
                    <a:xfrm>
                      <a:off x="0" y="0"/>
                      <a:ext cx="2743200" cy="3449923"/>
                    </a:xfrm>
                    <a:prstGeom prst="rect"/>
                    <a:ln/>
                  </pic:spPr>
                </pic:pic>
              </a:graphicData>
            </a:graphic>
          </wp:inline>
        </w:drawing>
      </w:r>
      <w:r w:rsidDel="00000000" w:rsidR="00000000" w:rsidRPr="00000000">
        <w:rPr>
          <w:rFonts w:ascii="Montserrat Light" w:cs="Montserrat Light" w:eastAsia="Montserrat Light" w:hAnsi="Montserrat Light"/>
          <w:color w:val="262626"/>
          <w:highlight w:val="white"/>
        </w:rPr>
        <w:drawing>
          <wp:inline distB="114300" distT="114300" distL="114300" distR="114300">
            <wp:extent cx="2300961" cy="3446746"/>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00961" cy="3446746"/>
                    </a:xfrm>
                    <a:prstGeom prst="rect"/>
                    <a:ln/>
                  </pic:spPr>
                </pic:pic>
              </a:graphicData>
            </a:graphic>
          </wp:inline>
        </w:drawing>
      </w:r>
      <w:r w:rsidDel="00000000" w:rsidR="00000000" w:rsidRPr="00000000">
        <w:rPr>
          <w:rFonts w:ascii="Montserrat Light" w:cs="Montserrat Light" w:eastAsia="Montserrat Light" w:hAnsi="Montserrat Light"/>
          <w:color w:val="262626"/>
          <w:highlight w:val="white"/>
          <w:rtl w:val="0"/>
        </w:rPr>
        <w:br w:type="textWrapping"/>
      </w:r>
      <w:r w:rsidDel="00000000" w:rsidR="00000000" w:rsidRPr="00000000">
        <w:rPr>
          <w:rFonts w:ascii="Montserrat Light" w:cs="Montserrat Light" w:eastAsia="Montserrat Light" w:hAnsi="Montserrat Light"/>
          <w:i w:val="1"/>
          <w:color w:val="262626"/>
          <w:sz w:val="14"/>
          <w:szCs w:val="14"/>
          <w:highlight w:val="white"/>
          <w:rtl w:val="0"/>
        </w:rPr>
        <w:t xml:space="preserve">Double Trouble by Abigail McGinley (left), Detail of installation by Delia Detritus (right)</w:t>
      </w:r>
      <w:r w:rsidDel="00000000" w:rsidR="00000000" w:rsidRPr="00000000">
        <w:rPr>
          <w:rtl w:val="0"/>
        </w:rPr>
      </w:r>
    </w:p>
    <w:p w:rsidR="00000000" w:rsidDel="00000000" w:rsidP="00000000" w:rsidRDefault="00000000" w:rsidRPr="00000000" w14:paraId="00000007">
      <w:pPr>
        <w:rPr>
          <w:rFonts w:ascii="Montserrat Light" w:cs="Montserrat Light" w:eastAsia="Montserrat Light" w:hAnsi="Montserrat Light"/>
          <w:color w:val="333333"/>
        </w:rPr>
      </w:pPr>
      <w:r w:rsidDel="00000000" w:rsidR="00000000" w:rsidRPr="00000000">
        <w:rPr>
          <w:rFonts w:ascii="Montserrat Light" w:cs="Montserrat Light" w:eastAsia="Montserrat Light" w:hAnsi="Montserrat Light"/>
          <w:color w:val="262626"/>
          <w:highlight w:val="white"/>
          <w:rtl w:val="0"/>
        </w:rPr>
        <w:br w:type="textWrapping"/>
        <w:br w:type="textWrapping"/>
      </w:r>
      <w:r w:rsidDel="00000000" w:rsidR="00000000" w:rsidRPr="00000000">
        <w:rPr>
          <w:rFonts w:ascii="Montserrat Light" w:cs="Montserrat Light" w:eastAsia="Montserrat Light" w:hAnsi="Montserrat Light"/>
          <w:color w:val="262626"/>
          <w:rtl w:val="0"/>
        </w:rPr>
        <w:t xml:space="preserve">Black White Gallery </w:t>
      </w:r>
      <w:r w:rsidDel="00000000" w:rsidR="00000000" w:rsidRPr="00000000">
        <w:rPr>
          <w:rFonts w:ascii="Montserrat Light" w:cs="Montserrat Light" w:eastAsia="Montserrat Light" w:hAnsi="Montserrat Light"/>
          <w:color w:val="262626"/>
          <w:rtl w:val="0"/>
        </w:rPr>
        <w:t xml:space="preserve">are pleased to present </w:t>
      </w:r>
      <w:r w:rsidDel="00000000" w:rsidR="00000000" w:rsidRPr="00000000">
        <w:rPr>
          <w:rFonts w:ascii="Montserrat Light" w:cs="Montserrat Light" w:eastAsia="Montserrat Light" w:hAnsi="Montserrat Light"/>
          <w:i w:val="1"/>
          <w:color w:val="262626"/>
          <w:rtl w:val="0"/>
        </w:rPr>
        <w:t xml:space="preserve">Lovers, </w:t>
      </w:r>
      <w:r w:rsidDel="00000000" w:rsidR="00000000" w:rsidRPr="00000000">
        <w:rPr>
          <w:rFonts w:ascii="Montserrat Light" w:cs="Montserrat Light" w:eastAsia="Montserrat Light" w:hAnsi="Montserrat Light"/>
          <w:color w:val="262626"/>
          <w:rtl w:val="0"/>
        </w:rPr>
        <w:t xml:space="preserve">an upcoming exhibition featuring painter Abigail McGinley and installation artist Delia Detritus. A love letter to intimacy, the exhibition will be the first time the couple unite creatively. </w:t>
      </w:r>
      <w:r w:rsidDel="00000000" w:rsidR="00000000" w:rsidRPr="00000000">
        <w:rPr>
          <w:rFonts w:ascii="Montserrat Light" w:cs="Montserrat Light" w:eastAsia="Montserrat Light" w:hAnsi="Montserrat Light"/>
          <w:color w:val="333333"/>
          <w:rtl w:val="0"/>
        </w:rPr>
        <w:t xml:space="preserve">Curated by Henrietta Scrine, </w:t>
      </w:r>
      <w:r w:rsidDel="00000000" w:rsidR="00000000" w:rsidRPr="00000000">
        <w:rPr>
          <w:rFonts w:ascii="Montserrat Light" w:cs="Montserrat Light" w:eastAsia="Montserrat Light" w:hAnsi="Montserrat Light"/>
          <w:i w:val="1"/>
          <w:color w:val="333333"/>
          <w:rtl w:val="0"/>
        </w:rPr>
        <w:t xml:space="preserve">Lovers </w:t>
      </w:r>
      <w:r w:rsidDel="00000000" w:rsidR="00000000" w:rsidRPr="00000000">
        <w:rPr>
          <w:rFonts w:ascii="Montserrat Light" w:cs="Montserrat Light" w:eastAsia="Montserrat Light" w:hAnsi="Montserrat Light"/>
          <w:color w:val="333333"/>
          <w:rtl w:val="0"/>
        </w:rPr>
        <w:t xml:space="preserve">will include a multisensory installation by Detritus and a new body of paintings by McGinley, dedicated to romantic intimacy between women.</w:t>
      </w:r>
    </w:p>
    <w:p w:rsidR="00000000" w:rsidDel="00000000" w:rsidP="00000000" w:rsidRDefault="00000000" w:rsidRPr="00000000" w14:paraId="00000008">
      <w:pPr>
        <w:rPr>
          <w:rFonts w:ascii="Montserrat Light" w:cs="Montserrat Light" w:eastAsia="Montserrat Light" w:hAnsi="Montserrat Light"/>
          <w:color w:val="333333"/>
        </w:rPr>
      </w:pPr>
      <w:r w:rsidDel="00000000" w:rsidR="00000000" w:rsidRPr="00000000">
        <w:rPr>
          <w:rtl w:val="0"/>
        </w:rPr>
      </w:r>
    </w:p>
    <w:p w:rsidR="00000000" w:rsidDel="00000000" w:rsidP="00000000" w:rsidRDefault="00000000" w:rsidRPr="00000000" w14:paraId="00000009">
      <w:pPr>
        <w:rPr>
          <w:rFonts w:ascii="Montserrat Light" w:cs="Montserrat Light" w:eastAsia="Montserrat Light" w:hAnsi="Montserrat Light"/>
          <w:color w:val="333333"/>
        </w:rPr>
      </w:pPr>
      <w:r w:rsidDel="00000000" w:rsidR="00000000" w:rsidRPr="00000000">
        <w:rPr>
          <w:rFonts w:ascii="Montserrat Light" w:cs="Montserrat Light" w:eastAsia="Montserrat Light" w:hAnsi="Montserrat Light"/>
          <w:color w:val="333333"/>
          <w:rtl w:val="0"/>
        </w:rPr>
        <w:t xml:space="preserve">McGinley, who cites Edvard Munch and Francesco Clemente as influences, states: “I will be embarking on creating a body of queer erotic paintings that are heightened and guided by the undulating textured drones of Delia’s rotating forms… I aim to use paint as a vessel to cultivate feeling and the pleasure of touch through exploring my visual language in harmony with Delia’s soundscape and undulating forms.”</w:t>
      </w:r>
    </w:p>
    <w:p w:rsidR="00000000" w:rsidDel="00000000" w:rsidP="00000000" w:rsidRDefault="00000000" w:rsidRPr="00000000" w14:paraId="0000000A">
      <w:pPr>
        <w:rPr>
          <w:rFonts w:ascii="Montserrat Light" w:cs="Montserrat Light" w:eastAsia="Montserrat Light" w:hAnsi="Montserrat Light"/>
          <w:color w:val="333333"/>
        </w:rPr>
      </w:pPr>
      <w:r w:rsidDel="00000000" w:rsidR="00000000" w:rsidRPr="00000000">
        <w:rPr>
          <w:rFonts w:ascii="Montserrat Light" w:cs="Montserrat Light" w:eastAsia="Montserrat Light" w:hAnsi="Montserrat Light"/>
          <w:color w:val="333333"/>
          <w:rtl w:val="0"/>
        </w:rPr>
        <w:t xml:space="preserve">While Delia states: “These are pieces about re addressing our relationship to intimacy... About dreaming of reaching down to touch yourself only to find a new body awaits you. About the many who have touched your body in ways that cause pain and about finding someone that knows exactly how to touch you, about forging a new flesh, a new touch. It’s about falling in love.”</w:t>
      </w:r>
    </w:p>
    <w:p w:rsidR="00000000" w:rsidDel="00000000" w:rsidP="00000000" w:rsidRDefault="00000000" w:rsidRPr="00000000" w14:paraId="0000000B">
      <w:pPr>
        <w:rPr>
          <w:rFonts w:ascii="Montserrat Light" w:cs="Montserrat Light" w:eastAsia="Montserrat Light" w:hAnsi="Montserrat Light"/>
          <w:color w:val="333333"/>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11" w:sz="0" w:val="none"/>
          <w:right w:color="auto" w:space="0" w:sz="0" w:val="none"/>
        </w:pBdr>
        <w:shd w:fill="ffffff" w:val="clear"/>
        <w:rPr>
          <w:rFonts w:ascii="Montserrat Light" w:cs="Montserrat Light" w:eastAsia="Montserrat Light" w:hAnsi="Montserrat Light"/>
          <w:color w:val="333333"/>
        </w:rPr>
      </w:pPr>
      <w:r w:rsidDel="00000000" w:rsidR="00000000" w:rsidRPr="00000000">
        <w:rPr>
          <w:rFonts w:ascii="Montserrat Light" w:cs="Montserrat Light" w:eastAsia="Montserrat Light" w:hAnsi="Montserrat Light"/>
          <w:color w:val="262626"/>
          <w:rtl w:val="0"/>
        </w:rPr>
        <w:t xml:space="preserve">Recently graduating from the Slade School of Fine Art, </w:t>
      </w:r>
      <w:hyperlink r:id="rId8">
        <w:r w:rsidDel="00000000" w:rsidR="00000000" w:rsidRPr="00000000">
          <w:rPr>
            <w:rFonts w:ascii="Montserrat Light" w:cs="Montserrat Light" w:eastAsia="Montserrat Light" w:hAnsi="Montserrat Light"/>
            <w:color w:val="262626"/>
            <w:u w:val="single"/>
            <w:rtl w:val="0"/>
          </w:rPr>
          <w:t xml:space="preserve">Abigail McGinley</w:t>
        </w:r>
      </w:hyperlink>
      <w:hyperlink r:id="rId9">
        <w:r w:rsidDel="00000000" w:rsidR="00000000" w:rsidRPr="00000000">
          <w:rPr>
            <w:rFonts w:ascii="Montserrat Light" w:cs="Montserrat Light" w:eastAsia="Montserrat Light" w:hAnsi="Montserrat Light"/>
            <w:color w:val="262626"/>
            <w:rtl w:val="0"/>
          </w:rPr>
          <w:t xml:space="preserve"> has</w:t>
        </w:r>
      </w:hyperlink>
      <w:r w:rsidDel="00000000" w:rsidR="00000000" w:rsidRPr="00000000">
        <w:rPr>
          <w:rFonts w:ascii="Montserrat Light" w:cs="Montserrat Light" w:eastAsia="Montserrat Light" w:hAnsi="Montserrat Light"/>
          <w:color w:val="262626"/>
          <w:rtl w:val="0"/>
        </w:rPr>
        <w:t xml:space="preserve"> already caught the attention of galleries and collectors alike. Her romantic compositions evoke joy and melancholy simultaneously. Abigail is currently partaking in the inaugural Gillian Jason Gallery Residency in Milan, alongside artists Eleanor Johnson and Milan Young.</w:t>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11" w:sz="0" w:val="none"/>
          <w:right w:color="auto" w:space="0" w:sz="0" w:val="none"/>
        </w:pBdr>
        <w:shd w:fill="ffffff" w:val="clear"/>
        <w:rPr>
          <w:rFonts w:ascii="Montserrat Light" w:cs="Montserrat Light" w:eastAsia="Montserrat Light" w:hAnsi="Montserrat Light"/>
          <w:color w:val="262626"/>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11" w:sz="0" w:val="none"/>
          <w:right w:color="auto" w:space="0" w:sz="0" w:val="none"/>
        </w:pBdr>
        <w:shd w:fill="ffffff" w:val="clear"/>
        <w:rPr>
          <w:rFonts w:ascii="Montserrat Light" w:cs="Montserrat Light" w:eastAsia="Montserrat Light" w:hAnsi="Montserrat Light"/>
          <w:color w:val="262626"/>
        </w:rPr>
      </w:pPr>
      <w:hyperlink r:id="rId10">
        <w:r w:rsidDel="00000000" w:rsidR="00000000" w:rsidRPr="00000000">
          <w:rPr>
            <w:rFonts w:ascii="Montserrat Light" w:cs="Montserrat Light" w:eastAsia="Montserrat Light" w:hAnsi="Montserrat Light"/>
            <w:color w:val="262626"/>
            <w:u w:val="single"/>
            <w:rtl w:val="0"/>
          </w:rPr>
          <w:t xml:space="preserve">Delia Detritus</w:t>
        </w:r>
      </w:hyperlink>
      <w:r w:rsidDel="00000000" w:rsidR="00000000" w:rsidRPr="00000000">
        <w:rPr>
          <w:rFonts w:ascii="Montserrat Light" w:cs="Montserrat Light" w:eastAsia="Montserrat Light" w:hAnsi="Montserrat Light"/>
          <w:color w:val="262626"/>
          <w:rtl w:val="0"/>
        </w:rPr>
        <w:t xml:space="preserve"> artistic practice spans across a variety of mediums, sculpture, music, woodcarving, tattoo and writing. Self-taught, Delia’s work explores autobiographical subjects that evoke emotions such as desire and isolation. Her carving practice, where she repurposes reclaimed wood from London parks and bicycle innertubes into impact toys, explores the nature of touch, and being touched, as a trans woman. This year, Detritus co-curated </w:t>
      </w:r>
      <w:r w:rsidDel="00000000" w:rsidR="00000000" w:rsidRPr="00000000">
        <w:rPr>
          <w:rFonts w:ascii="Montserrat Light" w:cs="Montserrat Light" w:eastAsia="Montserrat Light" w:hAnsi="Montserrat Light"/>
          <w:i w:val="1"/>
          <w:color w:val="262626"/>
          <w:rtl w:val="0"/>
        </w:rPr>
        <w:t xml:space="preserve">In dedication </w:t>
      </w:r>
      <w:r w:rsidDel="00000000" w:rsidR="00000000" w:rsidRPr="00000000">
        <w:rPr>
          <w:rFonts w:ascii="Montserrat Light" w:cs="Montserrat Light" w:eastAsia="Montserrat Light" w:hAnsi="Montserrat Light"/>
          <w:color w:val="262626"/>
          <w:rtl w:val="0"/>
        </w:rPr>
        <w:t xml:space="preserve">with The Koppel Project and We Exist. She was also one of the contributing artists in the show. </w:t>
        <w:br w:type="textWrapping"/>
      </w:r>
    </w:p>
    <w:p w:rsidR="00000000" w:rsidDel="00000000" w:rsidP="00000000" w:rsidRDefault="00000000" w:rsidRPr="00000000" w14:paraId="0000000F">
      <w:pPr>
        <w:pBdr>
          <w:top w:color="auto" w:space="0" w:sz="0" w:val="none"/>
          <w:left w:color="auto" w:space="0" w:sz="0" w:val="none"/>
          <w:bottom w:color="auto" w:space="11" w:sz="0" w:val="none"/>
          <w:right w:color="auto" w:space="0" w:sz="0" w:val="none"/>
        </w:pBdr>
        <w:shd w:fill="ffffff" w:val="clear"/>
        <w:rPr>
          <w:rFonts w:ascii="Montserrat Light" w:cs="Montserrat Light" w:eastAsia="Montserrat Light" w:hAnsi="Montserrat Light"/>
          <w:color w:val="262626"/>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11" w:sz="0" w:val="none"/>
          <w:right w:color="auto" w:space="0" w:sz="0" w:val="none"/>
        </w:pBdr>
        <w:shd w:fill="ffffff" w:val="clear"/>
        <w:jc w:val="left"/>
        <w:rPr>
          <w:rFonts w:ascii="Montserrat Light" w:cs="Montserrat Light" w:eastAsia="Montserrat Light" w:hAnsi="Montserrat Light"/>
          <w:color w:val="262626"/>
          <w:highlight w:val="white"/>
        </w:rPr>
      </w:pPr>
      <w:r w:rsidDel="00000000" w:rsidR="00000000" w:rsidRPr="00000000">
        <w:rPr>
          <w:rFonts w:ascii="Montserrat Medium" w:cs="Montserrat Medium" w:eastAsia="Montserrat Medium" w:hAnsi="Montserrat Medium"/>
          <w:color w:val="3f3f3f"/>
          <w:rtl w:val="0"/>
        </w:rPr>
        <w:t xml:space="preserve">VISITOR INFORMATION:</w:t>
      </w:r>
      <w:r w:rsidDel="00000000" w:rsidR="00000000" w:rsidRPr="00000000">
        <w:rPr>
          <w:rtl w:val="0"/>
        </w:rPr>
      </w:r>
    </w:p>
    <w:p w:rsidR="00000000" w:rsidDel="00000000" w:rsidP="00000000" w:rsidRDefault="00000000" w:rsidRPr="00000000" w14:paraId="00000011">
      <w:pPr>
        <w:rPr>
          <w:rFonts w:ascii="Montserrat Light" w:cs="Montserrat Light" w:eastAsia="Montserrat Light" w:hAnsi="Montserrat Light"/>
          <w:color w:val="262626"/>
        </w:rPr>
      </w:pPr>
      <w:r w:rsidDel="00000000" w:rsidR="00000000" w:rsidRPr="00000000">
        <w:rPr>
          <w:rFonts w:ascii="Montserrat Medium" w:cs="Montserrat Medium" w:eastAsia="Montserrat Medium" w:hAnsi="Montserrat Medium"/>
          <w:color w:val="262626"/>
          <w:rtl w:val="0"/>
        </w:rPr>
        <w:t xml:space="preserve">Black White Gallery </w:t>
      </w:r>
      <w:r w:rsidDel="00000000" w:rsidR="00000000" w:rsidRPr="00000000">
        <w:rPr>
          <w:rFonts w:ascii="Montserrat Light" w:cs="Montserrat Light" w:eastAsia="Montserrat Light" w:hAnsi="Montserrat Light"/>
          <w:color w:val="262626"/>
          <w:rtl w:val="0"/>
        </w:rPr>
        <w:t xml:space="preserve">advocates a contemporary approach that challenges the traditional institutionalised art market. Established in 2022 by Charles Leffler and Henrietta Scrine, Black White Gallery champions contemporary visual art, captivating ways of exhibiting and strives to build genuine relationships with both emerging and established artists, providing a safe space that promotes constructive and empowering dialogue.</w:t>
      </w:r>
    </w:p>
    <w:p w:rsidR="00000000" w:rsidDel="00000000" w:rsidP="00000000" w:rsidRDefault="00000000" w:rsidRPr="00000000" w14:paraId="00000012">
      <w:pPr>
        <w:rPr>
          <w:rFonts w:ascii="Montserrat Light" w:cs="Montserrat Light" w:eastAsia="Montserrat Light" w:hAnsi="Montserrat Light"/>
          <w:color w:val="262626"/>
        </w:rPr>
      </w:pPr>
      <w:r w:rsidDel="00000000" w:rsidR="00000000" w:rsidRPr="00000000">
        <w:rPr>
          <w:rtl w:val="0"/>
        </w:rPr>
      </w:r>
    </w:p>
    <w:p w:rsidR="00000000" w:rsidDel="00000000" w:rsidP="00000000" w:rsidRDefault="00000000" w:rsidRPr="00000000" w14:paraId="00000013">
      <w:pPr>
        <w:rPr>
          <w:rFonts w:ascii="Montserrat Light" w:cs="Montserrat Light" w:eastAsia="Montserrat Light" w:hAnsi="Montserrat Light"/>
          <w:color w:val="262626"/>
          <w:highlight w:val="white"/>
        </w:rPr>
      </w:pPr>
      <w:r w:rsidDel="00000000" w:rsidR="00000000" w:rsidRPr="00000000">
        <w:rPr>
          <w:rFonts w:ascii="Montserrat Medium" w:cs="Montserrat Medium" w:eastAsia="Montserrat Medium" w:hAnsi="Montserrat Medium"/>
          <w:color w:val="262626"/>
          <w:highlight w:val="white"/>
          <w:rtl w:val="0"/>
        </w:rPr>
        <w:t xml:space="preserve">Exhibition runs</w:t>
      </w:r>
      <w:r w:rsidDel="00000000" w:rsidR="00000000" w:rsidRPr="00000000">
        <w:rPr>
          <w:rFonts w:ascii="Montserrat Light" w:cs="Montserrat Light" w:eastAsia="Montserrat Light" w:hAnsi="Montserrat Light"/>
          <w:color w:val="262626"/>
          <w:highlight w:val="white"/>
          <w:rtl w:val="0"/>
        </w:rPr>
        <w:t xml:space="preserve">: 19th - 31st August 2022</w:t>
      </w:r>
    </w:p>
    <w:p w:rsidR="00000000" w:rsidDel="00000000" w:rsidP="00000000" w:rsidRDefault="00000000" w:rsidRPr="00000000" w14:paraId="00000014">
      <w:pPr>
        <w:rPr>
          <w:rFonts w:ascii="Montserrat Light" w:cs="Montserrat Light" w:eastAsia="Montserrat Light" w:hAnsi="Montserrat Light"/>
          <w:color w:val="262626"/>
          <w:highlight w:val="white"/>
        </w:rPr>
      </w:pPr>
      <w:r w:rsidDel="00000000" w:rsidR="00000000" w:rsidRPr="00000000">
        <w:rPr>
          <w:rFonts w:ascii="Montserrat Medium" w:cs="Montserrat Medium" w:eastAsia="Montserrat Medium" w:hAnsi="Montserrat Medium"/>
          <w:color w:val="262626"/>
          <w:highlight w:val="white"/>
          <w:rtl w:val="0"/>
        </w:rPr>
        <w:t xml:space="preserve">Private view</w:t>
      </w:r>
      <w:r w:rsidDel="00000000" w:rsidR="00000000" w:rsidRPr="00000000">
        <w:rPr>
          <w:rFonts w:ascii="Montserrat Light" w:cs="Montserrat Light" w:eastAsia="Montserrat Light" w:hAnsi="Montserrat Light"/>
          <w:color w:val="262626"/>
          <w:highlight w:val="white"/>
          <w:rtl w:val="0"/>
        </w:rPr>
        <w:t xml:space="preserve">: 6pm - 9pm 18th August 2022</w:t>
      </w:r>
    </w:p>
    <w:p w:rsidR="00000000" w:rsidDel="00000000" w:rsidP="00000000" w:rsidRDefault="00000000" w:rsidRPr="00000000" w14:paraId="00000015">
      <w:pPr>
        <w:rPr>
          <w:rFonts w:ascii="Montserrat Light" w:cs="Montserrat Light" w:eastAsia="Montserrat Light" w:hAnsi="Montserrat Light"/>
          <w:color w:val="262626"/>
          <w:highlight w:val="white"/>
        </w:rPr>
      </w:pPr>
      <w:r w:rsidDel="00000000" w:rsidR="00000000" w:rsidRPr="00000000">
        <w:rPr>
          <w:rFonts w:ascii="Montserrat Medium" w:cs="Montserrat Medium" w:eastAsia="Montserrat Medium" w:hAnsi="Montserrat Medium"/>
          <w:color w:val="262626"/>
          <w:highlight w:val="white"/>
          <w:rtl w:val="0"/>
        </w:rPr>
        <w:t xml:space="preserve">Address</w:t>
      </w:r>
      <w:r w:rsidDel="00000000" w:rsidR="00000000" w:rsidRPr="00000000">
        <w:rPr>
          <w:rFonts w:ascii="Montserrat Light" w:cs="Montserrat Light" w:eastAsia="Montserrat Light" w:hAnsi="Montserrat Light"/>
          <w:color w:val="262626"/>
          <w:highlight w:val="white"/>
          <w:rtl w:val="0"/>
        </w:rPr>
        <w:t xml:space="preserve">: 422 Kingsland Road, London E8 4AA</w:t>
      </w:r>
    </w:p>
    <w:p w:rsidR="00000000" w:rsidDel="00000000" w:rsidP="00000000" w:rsidRDefault="00000000" w:rsidRPr="00000000" w14:paraId="00000016">
      <w:pPr>
        <w:rPr>
          <w:rFonts w:ascii="Montserrat Light" w:cs="Montserrat Light" w:eastAsia="Montserrat Light" w:hAnsi="Montserrat Light"/>
          <w:color w:val="262626"/>
        </w:rPr>
      </w:pPr>
      <w:r w:rsidDel="00000000" w:rsidR="00000000" w:rsidRPr="00000000">
        <w:rPr>
          <w:rFonts w:ascii="Montserrat Medium" w:cs="Montserrat Medium" w:eastAsia="Montserrat Medium" w:hAnsi="Montserrat Medium"/>
          <w:color w:val="262626"/>
          <w:highlight w:val="white"/>
          <w:rtl w:val="0"/>
        </w:rPr>
        <w:t xml:space="preserve">Opening times</w:t>
      </w:r>
      <w:r w:rsidDel="00000000" w:rsidR="00000000" w:rsidRPr="00000000">
        <w:rPr>
          <w:rFonts w:ascii="Montserrat Light" w:cs="Montserrat Light" w:eastAsia="Montserrat Light" w:hAnsi="Montserrat Light"/>
          <w:color w:val="262626"/>
          <w:highlight w:val="white"/>
          <w:rtl w:val="0"/>
        </w:rPr>
        <w:t xml:space="preserve">: Tuesday - Saturday 11am - 7pm, Sunday 11am - 4pm </w:t>
      </w:r>
      <w:r w:rsidDel="00000000" w:rsidR="00000000" w:rsidRPr="00000000">
        <w:rPr>
          <w:rtl w:val="0"/>
        </w:rPr>
      </w:r>
    </w:p>
    <w:p w:rsidR="00000000" w:rsidDel="00000000" w:rsidP="00000000" w:rsidRDefault="00000000" w:rsidRPr="00000000" w14:paraId="00000017">
      <w:pPr>
        <w:rPr>
          <w:rFonts w:ascii="Montserrat Light" w:cs="Montserrat Light" w:eastAsia="Montserrat Light" w:hAnsi="Montserrat Light"/>
          <w:color w:val="262626"/>
          <w:highlight w:val="white"/>
        </w:rPr>
      </w:pPr>
      <w:r w:rsidDel="00000000" w:rsidR="00000000" w:rsidRPr="00000000">
        <w:rPr>
          <w:rtl w:val="0"/>
        </w:rPr>
      </w:r>
    </w:p>
    <w:p w:rsidR="00000000" w:rsidDel="00000000" w:rsidP="00000000" w:rsidRDefault="00000000" w:rsidRPr="00000000" w14:paraId="00000018">
      <w:pPr>
        <w:rPr>
          <w:rFonts w:ascii="Montserrat Medium" w:cs="Montserrat Medium" w:eastAsia="Montserrat Medium" w:hAnsi="Montserrat Medium"/>
          <w:color w:val="262626"/>
          <w:highlight w:val="white"/>
        </w:rPr>
      </w:pPr>
      <w:hyperlink r:id="rId11">
        <w:r w:rsidDel="00000000" w:rsidR="00000000" w:rsidRPr="00000000">
          <w:rPr>
            <w:rFonts w:ascii="Montserrat Medium" w:cs="Montserrat Medium" w:eastAsia="Montserrat Medium" w:hAnsi="Montserrat Medium"/>
            <w:color w:val="262626"/>
            <w:highlight w:val="white"/>
            <w:u w:val="single"/>
            <w:rtl w:val="0"/>
          </w:rPr>
          <w:t xml:space="preserve">www.blackwhitegallery.co.uk</w:t>
        </w:r>
      </w:hyperlink>
      <w:r w:rsidDel="00000000" w:rsidR="00000000" w:rsidRPr="00000000">
        <w:rPr>
          <w:rtl w:val="0"/>
        </w:rPr>
      </w:r>
    </w:p>
    <w:p w:rsidR="00000000" w:rsidDel="00000000" w:rsidP="00000000" w:rsidRDefault="00000000" w:rsidRPr="00000000" w14:paraId="00000019">
      <w:pPr>
        <w:rPr>
          <w:rFonts w:ascii="Montserrat Medium" w:cs="Montserrat Medium" w:eastAsia="Montserrat Medium" w:hAnsi="Montserrat Medium"/>
          <w:color w:val="262626"/>
          <w:highlight w:val="white"/>
        </w:rPr>
      </w:pPr>
      <w:hyperlink r:id="rId12">
        <w:r w:rsidDel="00000000" w:rsidR="00000000" w:rsidRPr="00000000">
          <w:rPr>
            <w:rFonts w:ascii="Montserrat Medium" w:cs="Montserrat Medium" w:eastAsia="Montserrat Medium" w:hAnsi="Montserrat Medium"/>
            <w:color w:val="262626"/>
            <w:highlight w:val="white"/>
            <w:u w:val="single"/>
            <w:rtl w:val="0"/>
          </w:rPr>
          <w:t xml:space="preserve">@blackwhitegallery__</w:t>
        </w:r>
      </w:hyperlink>
      <w:r w:rsidDel="00000000" w:rsidR="00000000" w:rsidRPr="00000000">
        <w:rPr>
          <w:rtl w:val="0"/>
        </w:rPr>
      </w:r>
    </w:p>
    <w:p w:rsidR="00000000" w:rsidDel="00000000" w:rsidP="00000000" w:rsidRDefault="00000000" w:rsidRPr="00000000" w14:paraId="0000001A">
      <w:pPr>
        <w:rPr>
          <w:rFonts w:ascii="Montserrat" w:cs="Montserrat" w:eastAsia="Montserrat" w:hAnsi="Montserrat"/>
          <w:color w:val="262626"/>
          <w:highlight w:val="white"/>
        </w:rPr>
      </w:pPr>
      <w:r w:rsidDel="00000000" w:rsidR="00000000" w:rsidRPr="00000000">
        <w:rPr>
          <w:rtl w:val="0"/>
        </w:rPr>
      </w:r>
    </w:p>
    <w:p w:rsidR="00000000" w:rsidDel="00000000" w:rsidP="00000000" w:rsidRDefault="00000000" w:rsidRPr="00000000" w14:paraId="0000001B">
      <w:pPr>
        <w:rPr>
          <w:rFonts w:ascii="Montserrat Medium" w:cs="Montserrat Medium" w:eastAsia="Montserrat Medium" w:hAnsi="Montserrat Medium"/>
          <w:color w:val="262626"/>
          <w:highlight w:val="white"/>
        </w:rPr>
      </w:pPr>
      <w:r w:rsidDel="00000000" w:rsidR="00000000" w:rsidRPr="00000000">
        <w:rPr>
          <w:rFonts w:ascii="Montserrat Medium" w:cs="Montserrat Medium" w:eastAsia="Montserrat Medium" w:hAnsi="Montserrat Medium"/>
          <w:color w:val="262626"/>
          <w:highlight w:val="white"/>
          <w:rtl w:val="0"/>
        </w:rPr>
        <w:t xml:space="preserve">Press enquiries:</w:t>
      </w:r>
      <w:r w:rsidDel="00000000" w:rsidR="00000000" w:rsidRPr="00000000">
        <w:rPr>
          <w:rFonts w:ascii="Montserrat Light" w:cs="Montserrat Light" w:eastAsia="Montserrat Light" w:hAnsi="Montserrat Light"/>
          <w:color w:val="262626"/>
          <w:highlight w:val="white"/>
          <w:rtl w:val="0"/>
        </w:rPr>
        <w:t xml:space="preserve"> </w:t>
      </w:r>
      <w:hyperlink r:id="rId13">
        <w:r w:rsidDel="00000000" w:rsidR="00000000" w:rsidRPr="00000000">
          <w:rPr>
            <w:rFonts w:ascii="Montserrat Medium" w:cs="Montserrat Medium" w:eastAsia="Montserrat Medium" w:hAnsi="Montserrat Medium"/>
            <w:color w:val="262626"/>
            <w:highlight w:val="white"/>
            <w:u w:val="single"/>
            <w:rtl w:val="0"/>
          </w:rPr>
          <w:t xml:space="preserve">henrietta@blackwhitegallery.co.uk</w:t>
        </w:r>
      </w:hyperlink>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color="auto" w:space="0" w:sz="0" w:val="none"/>
        <w:left w:color="auto" w:space="0" w:sz="0" w:val="none"/>
        <w:bottom w:color="auto" w:space="3" w:sz="0" w:val="none"/>
        <w:right w:color="auto" w:space="0" w:sz="0" w:val="none"/>
      </w:pBdr>
      <w:spacing w:after="480" w:lineRule="auto"/>
      <w:jc w:val="center"/>
      <w:rPr/>
    </w:pPr>
    <w:r w:rsidDel="00000000" w:rsidR="00000000" w:rsidRPr="00000000">
      <w:rPr>
        <w:rFonts w:ascii="Montserrat Light" w:cs="Montserrat Light" w:eastAsia="Montserrat Light" w:hAnsi="Montserrat Light"/>
        <w:color w:val="3f3f3f"/>
      </w:rPr>
      <w:drawing>
        <wp:inline distB="114300" distT="114300" distL="114300" distR="114300">
          <wp:extent cx="1447800" cy="190500"/>
          <wp:effectExtent b="0" l="0" r="0" t="0"/>
          <wp:docPr id="1" name="image1.png"/>
          <a:graphic>
            <a:graphicData uri="http://schemas.openxmlformats.org/drawingml/2006/picture">
              <pic:pic>
                <pic:nvPicPr>
                  <pic:cNvPr id="0" name="image1.png"/>
                  <pic:cNvPicPr preferRelativeResize="0"/>
                </pic:nvPicPr>
                <pic:blipFill>
                  <a:blip r:embed="rId1"/>
                  <a:srcRect b="50615" l="10993" r="9186" t="39133"/>
                  <a:stretch>
                    <a:fillRect/>
                  </a:stretch>
                </pic:blipFill>
                <pic:spPr>
                  <a:xfrm>
                    <a:off x="0" y="0"/>
                    <a:ext cx="1447800" cy="190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lackwhitegallery.co.uk/" TargetMode="External"/><Relationship Id="rId10" Type="http://schemas.openxmlformats.org/officeDocument/2006/relationships/hyperlink" Target="https://www.instagram.com/delia.detritus/?hl=en" TargetMode="External"/><Relationship Id="rId13" Type="http://schemas.openxmlformats.org/officeDocument/2006/relationships/hyperlink" Target="mailto:henrietta@blackwhitegallery.co.uk" TargetMode="External"/><Relationship Id="rId12" Type="http://schemas.openxmlformats.org/officeDocument/2006/relationships/hyperlink" Target="https://www.instagram.com/blackwhitegallery__/"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abigaillmcg/?hl=en"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hyperlink" Target="https://www.instagram.com/abigaillmcg/?hl=e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